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5931A" w14:textId="77777777" w:rsidR="005F4E9E" w:rsidRDefault="00B91551">
      <w:pPr>
        <w:ind w:left="1" w:hanging="3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mallCaps/>
          <w:sz w:val="32"/>
          <w:szCs w:val="32"/>
        </w:rPr>
        <w:t>COMMUNITY WILDFIRE PROTECTION PLAN</w:t>
      </w:r>
    </w:p>
    <w:p w14:paraId="3FA90B4F" w14:textId="77777777" w:rsidR="005F4E9E" w:rsidRDefault="00B91551">
      <w:pPr>
        <w:ind w:left="1" w:hanging="3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mallCaps/>
          <w:sz w:val="32"/>
          <w:szCs w:val="32"/>
        </w:rPr>
        <w:t>COMMUNITY MAPPING EXERCISE</w:t>
      </w:r>
    </w:p>
    <w:p w14:paraId="5323BEBF" w14:textId="77777777" w:rsidR="005F4E9E" w:rsidRDefault="005F4E9E">
      <w:pPr>
        <w:jc w:val="center"/>
        <w:rPr>
          <w:rFonts w:ascii="Calibri" w:eastAsia="Calibri" w:hAnsi="Calibri" w:cs="Calibri"/>
          <w:sz w:val="14"/>
          <w:szCs w:val="14"/>
        </w:rPr>
      </w:pPr>
    </w:p>
    <w:p w14:paraId="1D59988E" w14:textId="77777777" w:rsidR="005F4E9E" w:rsidRDefault="00B91551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Please take a look at the maps displaying community values at risk, risks and hazards, safety resources, and proposed projects.</w:t>
      </w:r>
      <w:r>
        <w:rPr>
          <w:rFonts w:ascii="Calibri" w:eastAsia="Calibri" w:hAnsi="Calibri" w:cs="Calibri"/>
        </w:rPr>
        <w:t xml:space="preserve"> </w:t>
      </w:r>
    </w:p>
    <w:p w14:paraId="1B9B5571" w14:textId="77777777" w:rsidR="00D4257B" w:rsidRPr="00D4257B" w:rsidRDefault="00B91551" w:rsidP="00EC312B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right="-432" w:firstLineChars="0"/>
        <w:rPr>
          <w:rFonts w:ascii="Calibri" w:eastAsia="Calibri" w:hAnsi="Calibri" w:cs="Calibri"/>
          <w:color w:val="000000"/>
          <w:sz w:val="22"/>
          <w:szCs w:val="22"/>
        </w:rPr>
      </w:pPr>
      <w:r w:rsidRPr="00D4257B">
        <w:rPr>
          <w:rFonts w:ascii="Calibri" w:eastAsia="Calibri" w:hAnsi="Calibri" w:cs="Calibri"/>
          <w:b/>
          <w:color w:val="000000"/>
          <w:sz w:val="22"/>
          <w:szCs w:val="22"/>
        </w:rPr>
        <w:t xml:space="preserve">Use the markers provided to modify, add to, and update the existing information. </w:t>
      </w:r>
      <w:bookmarkStart w:id="0" w:name="_heading=h.gjdgxs" w:colFirst="0" w:colLast="0"/>
      <w:bookmarkEnd w:id="0"/>
    </w:p>
    <w:p w14:paraId="1B451276" w14:textId="7ADD6C94" w:rsidR="005F4E9E" w:rsidRPr="00D4257B" w:rsidRDefault="00B91551" w:rsidP="00EC312B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right="-432" w:firstLineChars="0"/>
        <w:rPr>
          <w:rFonts w:ascii="Calibri" w:eastAsia="Calibri" w:hAnsi="Calibri" w:cs="Calibri"/>
          <w:color w:val="000000"/>
          <w:sz w:val="22"/>
          <w:szCs w:val="22"/>
        </w:rPr>
      </w:pPr>
      <w:r w:rsidRPr="00D4257B">
        <w:rPr>
          <w:rFonts w:ascii="Calibri" w:eastAsia="Calibri" w:hAnsi="Calibri" w:cs="Calibri"/>
          <w:b/>
          <w:color w:val="000000"/>
          <w:sz w:val="22"/>
          <w:szCs w:val="22"/>
        </w:rPr>
        <w:t>Please mark all information on the maps using the appropriate marker. If any information needs identification (e.g. name), use a thin Sharpie to write that information on the map margin.</w:t>
      </w:r>
    </w:p>
    <w:p w14:paraId="43E1EC45" w14:textId="77777777" w:rsidR="005F4E9E" w:rsidRDefault="005F4E9E">
      <w:pPr>
        <w:ind w:left="0" w:hanging="2"/>
        <w:rPr>
          <w:rFonts w:ascii="Calibri" w:eastAsia="Calibri" w:hAnsi="Calibri" w:cs="Calibri"/>
          <w:sz w:val="16"/>
          <w:szCs w:val="16"/>
          <w:u w:val="single"/>
        </w:rPr>
      </w:pPr>
    </w:p>
    <w:p w14:paraId="4D31DDC5" w14:textId="77777777" w:rsidR="005F4E9E" w:rsidRDefault="00B91551">
      <w:pPr>
        <w:ind w:left="0" w:hanging="2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b/>
          <w:u w:val="single"/>
        </w:rPr>
        <w:t>Community Values at Risk</w:t>
      </w:r>
      <w:r>
        <w:rPr>
          <w:rFonts w:ascii="Calibri" w:eastAsia="Calibri" w:hAnsi="Calibri" w:cs="Calibri"/>
          <w:b/>
        </w:rPr>
        <w:t xml:space="preserve"> (</w:t>
      </w:r>
      <w:r>
        <w:rPr>
          <w:rFonts w:ascii="Calibri" w:eastAsia="Calibri" w:hAnsi="Calibri" w:cs="Calibri"/>
          <w:b/>
          <w:highlight w:val="green"/>
        </w:rPr>
        <w:t>Green Highlighter</w:t>
      </w:r>
      <w:r>
        <w:rPr>
          <w:rFonts w:ascii="Calibri" w:eastAsia="Calibri" w:hAnsi="Calibri" w:cs="Calibri"/>
          <w:b/>
        </w:rPr>
        <w:t>)</w:t>
      </w:r>
    </w:p>
    <w:p w14:paraId="0D15AC15" w14:textId="77777777" w:rsidR="005F4E9E" w:rsidRDefault="00B91551">
      <w:pPr>
        <w:widowControl/>
        <w:numPr>
          <w:ilvl w:val="0"/>
          <w:numId w:val="4"/>
        </w:numPr>
        <w:spacing w:before="20" w:after="20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Where are there places and things you most value and want to see protected from wildfire? </w:t>
      </w:r>
    </w:p>
    <w:p w14:paraId="1377491F" w14:textId="77777777" w:rsidR="005F4E9E" w:rsidRDefault="005F4E9E">
      <w:pPr>
        <w:widowControl/>
        <w:spacing w:before="20" w:after="20"/>
        <w:ind w:left="0" w:hanging="2"/>
        <w:rPr>
          <w:rFonts w:ascii="Calibri" w:eastAsia="Calibri" w:hAnsi="Calibri" w:cs="Calibri"/>
          <w:sz w:val="16"/>
          <w:szCs w:val="16"/>
        </w:rPr>
      </w:pPr>
    </w:p>
    <w:p w14:paraId="623CD32C" w14:textId="77777777" w:rsidR="005F4E9E" w:rsidRDefault="00B91551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  <w:u w:val="single"/>
        </w:rPr>
      </w:pPr>
      <w:r>
        <w:rPr>
          <w:rFonts w:ascii="Calibri" w:eastAsia="Calibri" w:hAnsi="Calibri" w:cs="Calibri"/>
          <w:b/>
          <w:color w:val="000000"/>
          <w:u w:val="single"/>
        </w:rPr>
        <w:t>Wildfire Risk, and Hazards</w:t>
      </w:r>
      <w:r>
        <w:rPr>
          <w:rFonts w:ascii="Calibri" w:eastAsia="Calibri" w:hAnsi="Calibri" w:cs="Calibri"/>
          <w:b/>
          <w:color w:val="000000"/>
        </w:rPr>
        <w:t xml:space="preserve"> (</w:t>
      </w:r>
      <w:r>
        <w:rPr>
          <w:rFonts w:ascii="Calibri" w:eastAsia="Calibri" w:hAnsi="Calibri" w:cs="Calibri"/>
          <w:b/>
          <w:color w:val="000000"/>
          <w:shd w:val="clear" w:color="auto" w:fill="FF9900"/>
        </w:rPr>
        <w:t>Orange</w:t>
      </w:r>
      <w:r>
        <w:rPr>
          <w:rFonts w:ascii="Calibri" w:eastAsia="Calibri" w:hAnsi="Calibri" w:cs="Calibri"/>
          <w:b/>
          <w:color w:val="000000"/>
        </w:rPr>
        <w:t xml:space="preserve"> Highlighter, </w:t>
      </w:r>
      <w:r>
        <w:rPr>
          <w:rFonts w:ascii="Calibri" w:eastAsia="Calibri" w:hAnsi="Calibri" w:cs="Calibri"/>
          <w:b/>
          <w:color w:val="FF0000"/>
        </w:rPr>
        <w:t>Red Marker</w:t>
      </w:r>
      <w:r>
        <w:rPr>
          <w:rFonts w:ascii="Calibri" w:eastAsia="Calibri" w:hAnsi="Calibri" w:cs="Calibri"/>
          <w:b/>
          <w:color w:val="000000"/>
        </w:rPr>
        <w:t xml:space="preserve">, </w:t>
      </w:r>
      <w:r>
        <w:rPr>
          <w:rFonts w:ascii="Calibri" w:eastAsia="Calibri" w:hAnsi="Calibri" w:cs="Calibri"/>
          <w:b/>
          <w:color w:val="000000"/>
          <w:highlight w:val="magenta"/>
        </w:rPr>
        <w:t>Pink Highlighter</w:t>
      </w:r>
      <w:r>
        <w:rPr>
          <w:rFonts w:ascii="Calibri" w:eastAsia="Calibri" w:hAnsi="Calibri" w:cs="Calibri"/>
          <w:b/>
          <w:color w:val="000000"/>
        </w:rPr>
        <w:t xml:space="preserve">, </w:t>
      </w:r>
      <w:r>
        <w:rPr>
          <w:rFonts w:ascii="Calibri" w:eastAsia="Calibri" w:hAnsi="Calibri" w:cs="Calibri"/>
          <w:b/>
          <w:color w:val="800080"/>
        </w:rPr>
        <w:t>Purple Marker</w:t>
      </w:r>
      <w:r>
        <w:rPr>
          <w:rFonts w:ascii="Calibri" w:eastAsia="Calibri" w:hAnsi="Calibri" w:cs="Calibri"/>
          <w:b/>
          <w:color w:val="000000"/>
        </w:rPr>
        <w:t>)</w:t>
      </w:r>
      <w:r>
        <w:rPr>
          <w:rFonts w:ascii="Calibri" w:eastAsia="Calibri" w:hAnsi="Calibri" w:cs="Calibri"/>
          <w:b/>
          <w:color w:val="800080"/>
        </w:rPr>
        <w:t xml:space="preserve"> </w:t>
      </w:r>
    </w:p>
    <w:p w14:paraId="527E1F91" w14:textId="77777777" w:rsidR="005F4E9E" w:rsidRDefault="00B91551">
      <w:pPr>
        <w:pStyle w:val="Heading2"/>
        <w:keepNext/>
        <w:widowControl/>
        <w:numPr>
          <w:ilvl w:val="0"/>
          <w:numId w:val="1"/>
        </w:numPr>
        <w:spacing w:before="0"/>
        <w:ind w:left="0" w:hanging="2"/>
        <w:rPr>
          <w:rFonts w:ascii="Calibri" w:eastAsia="Calibri" w:hAnsi="Calibri" w:cs="Calibri"/>
          <w:b w:val="0"/>
        </w:rPr>
      </w:pPr>
      <w:r>
        <w:rPr>
          <w:rFonts w:ascii="Calibri" w:eastAsia="Calibri" w:hAnsi="Calibri" w:cs="Calibri"/>
          <w:b w:val="0"/>
        </w:rPr>
        <w:t xml:space="preserve">Where are there areas of </w:t>
      </w:r>
      <w:r>
        <w:rPr>
          <w:rFonts w:ascii="Calibri" w:eastAsia="Calibri" w:hAnsi="Calibri" w:cs="Calibri"/>
          <w:b w:val="0"/>
          <w:color w:val="E36C0A"/>
        </w:rPr>
        <w:t>WILDFIRE RISK</w:t>
      </w:r>
      <w:r>
        <w:rPr>
          <w:rFonts w:ascii="Calibri" w:eastAsia="Calibri" w:hAnsi="Calibri" w:cs="Calibri"/>
          <w:b w:val="0"/>
        </w:rPr>
        <w:t xml:space="preserve"> where a wildfire might start?</w:t>
      </w:r>
      <w:r>
        <w:rPr>
          <w:rFonts w:ascii="Calibri" w:eastAsia="Calibri" w:hAnsi="Calibri" w:cs="Calibri"/>
        </w:rPr>
        <w:t xml:space="preserve"> </w:t>
      </w:r>
    </w:p>
    <w:p w14:paraId="4B8DDCAF" w14:textId="77777777" w:rsidR="005F4E9E" w:rsidRDefault="00B91551">
      <w:pPr>
        <w:widowControl/>
        <w:numPr>
          <w:ilvl w:val="1"/>
          <w:numId w:val="2"/>
        </w:numPr>
        <w:spacing w:before="20" w:after="20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What are other </w:t>
      </w:r>
      <w:r>
        <w:rPr>
          <w:rFonts w:ascii="Calibri" w:eastAsia="Calibri" w:hAnsi="Calibri" w:cs="Calibri"/>
          <w:color w:val="E36C0A"/>
        </w:rPr>
        <w:t>WILDFIRE HAZARDS</w:t>
      </w:r>
      <w:r>
        <w:rPr>
          <w:rFonts w:ascii="Calibri" w:eastAsia="Calibri" w:hAnsi="Calibri" w:cs="Calibri"/>
        </w:rPr>
        <w:t xml:space="preserve"> in your community?</w:t>
      </w:r>
    </w:p>
    <w:p w14:paraId="1C580BB4" w14:textId="77777777" w:rsidR="005F4E9E" w:rsidRDefault="00B91551">
      <w:pPr>
        <w:widowControl/>
        <w:numPr>
          <w:ilvl w:val="0"/>
          <w:numId w:val="5"/>
        </w:numPr>
        <w:spacing w:before="20" w:after="20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 road or structural issues are there, such as:</w:t>
      </w:r>
    </w:p>
    <w:p w14:paraId="78C5C1F8" w14:textId="77777777" w:rsidR="005F4E9E" w:rsidRDefault="00B91551">
      <w:pPr>
        <w:widowControl/>
        <w:numPr>
          <w:ilvl w:val="0"/>
          <w:numId w:val="6"/>
        </w:numPr>
        <w:spacing w:before="20" w:after="20"/>
        <w:ind w:left="0" w:hanging="2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Road maintenance areas (outages, slides, etc.)</w:t>
      </w:r>
    </w:p>
    <w:p w14:paraId="55AF2F2B" w14:textId="77777777" w:rsidR="005F4E9E" w:rsidRDefault="00B91551">
      <w:pPr>
        <w:widowControl/>
        <w:numPr>
          <w:ilvl w:val="0"/>
          <w:numId w:val="6"/>
        </w:numPr>
        <w:spacing w:before="20" w:after="20"/>
        <w:ind w:left="0" w:hanging="2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Problematic bridges (thin, weak, or wooden), and/or locked gates</w:t>
      </w:r>
    </w:p>
    <w:p w14:paraId="3CB16A00" w14:textId="77777777" w:rsidR="005F4E9E" w:rsidRDefault="00B91551">
      <w:pPr>
        <w:widowControl/>
        <w:numPr>
          <w:ilvl w:val="0"/>
          <w:numId w:val="6"/>
        </w:numPr>
        <w:spacing w:before="20" w:after="20"/>
        <w:ind w:left="0" w:hanging="2"/>
        <w:rPr>
          <w:rFonts w:ascii="Calibri" w:eastAsia="Calibri" w:hAnsi="Calibri" w:cs="Calibri"/>
          <w:color w:val="403152"/>
        </w:rPr>
      </w:pPr>
      <w:r>
        <w:rPr>
          <w:rFonts w:ascii="Calibri" w:eastAsia="Calibri" w:hAnsi="Calibri" w:cs="Calibri"/>
          <w:color w:val="403152"/>
        </w:rPr>
        <w:t xml:space="preserve">Power lines, and/or those especially vulnerable to wind. </w:t>
      </w:r>
      <w:r>
        <w:rPr>
          <w:rFonts w:ascii="Calibri" w:eastAsia="Calibri" w:hAnsi="Calibri" w:cs="Calibri"/>
          <w:color w:val="FF0000"/>
        </w:rPr>
        <w:t>(Circle the latter in red.)</w:t>
      </w:r>
    </w:p>
    <w:p w14:paraId="7D3C529F" w14:textId="77777777" w:rsidR="005F4E9E" w:rsidRDefault="00B91551">
      <w:pPr>
        <w:widowControl/>
        <w:numPr>
          <w:ilvl w:val="0"/>
          <w:numId w:val="5"/>
        </w:numPr>
        <w:spacing w:before="20" w:after="20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Where have </w:t>
      </w:r>
      <w:r>
        <w:rPr>
          <w:rFonts w:ascii="Calibri" w:eastAsia="Calibri" w:hAnsi="Calibri" w:cs="Calibri"/>
          <w:color w:val="FF66FF"/>
        </w:rPr>
        <w:t>fuels reduction projects</w:t>
      </w:r>
      <w:r>
        <w:rPr>
          <w:rFonts w:ascii="Calibri" w:eastAsia="Calibri" w:hAnsi="Calibri" w:cs="Calibri"/>
        </w:rPr>
        <w:t xml:space="preserve"> already occurred? </w:t>
      </w:r>
    </w:p>
    <w:p w14:paraId="0E3A88B0" w14:textId="77777777" w:rsidR="005F4E9E" w:rsidRDefault="005F4E9E">
      <w:pPr>
        <w:widowControl/>
        <w:spacing w:before="20" w:after="20"/>
        <w:ind w:left="0" w:hanging="2"/>
        <w:rPr>
          <w:rFonts w:ascii="Calibri" w:eastAsia="Calibri" w:hAnsi="Calibri" w:cs="Calibri"/>
          <w:sz w:val="16"/>
          <w:szCs w:val="16"/>
          <w:u w:val="single"/>
        </w:rPr>
      </w:pPr>
    </w:p>
    <w:p w14:paraId="769A8334" w14:textId="77777777" w:rsidR="005F4E9E" w:rsidRDefault="00B91551">
      <w:pPr>
        <w:widowControl/>
        <w:spacing w:before="20" w:after="20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t>Safety Resource</w:t>
      </w:r>
      <w:r>
        <w:rPr>
          <w:rFonts w:ascii="Calibri" w:eastAsia="Calibri" w:hAnsi="Calibri" w:cs="Calibri"/>
          <w:b/>
        </w:rPr>
        <w:t xml:space="preserve"> (</w:t>
      </w:r>
      <w:r>
        <w:rPr>
          <w:rFonts w:ascii="Calibri" w:eastAsia="Calibri" w:hAnsi="Calibri" w:cs="Calibri"/>
          <w:b/>
          <w:highlight w:val="cyan"/>
        </w:rPr>
        <w:t>Blue Highlighter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FF"/>
        </w:rPr>
        <w:t>Marker</w:t>
      </w:r>
      <w:r>
        <w:rPr>
          <w:rFonts w:ascii="Calibri" w:eastAsia="Calibri" w:hAnsi="Calibri" w:cs="Calibri"/>
          <w:b/>
          <w:color w:val="800000"/>
        </w:rPr>
        <w:t>,</w:t>
      </w:r>
      <w:r>
        <w:rPr>
          <w:rFonts w:ascii="Calibri" w:eastAsia="Calibri" w:hAnsi="Calibri" w:cs="Calibri"/>
          <w:u w:val="single"/>
        </w:rPr>
        <w:t xml:space="preserve"> </w:t>
      </w:r>
      <w:r>
        <w:rPr>
          <w:rFonts w:ascii="Calibri" w:eastAsia="Calibri" w:hAnsi="Calibri" w:cs="Calibri"/>
          <w:b/>
          <w:color w:val="948A54"/>
          <w:u w:val="single"/>
        </w:rPr>
        <w:t>Brown Marker,</w:t>
      </w:r>
      <w:r>
        <w:rPr>
          <w:rFonts w:ascii="Calibri" w:eastAsia="Calibri" w:hAnsi="Calibri" w:cs="Calibri"/>
          <w:b/>
        </w:rPr>
        <w:t xml:space="preserve"> Black Marker)</w:t>
      </w:r>
      <w:r>
        <w:rPr>
          <w:rFonts w:ascii="Calibri" w:eastAsia="Calibri" w:hAnsi="Calibri" w:cs="Calibri"/>
        </w:rPr>
        <w:t xml:space="preserve"> </w:t>
      </w:r>
    </w:p>
    <w:p w14:paraId="20A855BB" w14:textId="77777777" w:rsidR="005F4E9E" w:rsidRDefault="00B91551">
      <w:pPr>
        <w:widowControl/>
        <w:numPr>
          <w:ilvl w:val="0"/>
          <w:numId w:val="5"/>
        </w:numPr>
        <w:spacing w:before="20" w:after="20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Where are there resources for fighting fires? </w:t>
      </w:r>
    </w:p>
    <w:p w14:paraId="74EDB9E0" w14:textId="77777777" w:rsidR="005F4E9E" w:rsidRDefault="00B91551">
      <w:pPr>
        <w:widowControl/>
        <w:numPr>
          <w:ilvl w:val="0"/>
          <w:numId w:val="6"/>
        </w:numPr>
        <w:spacing w:before="20" w:after="20"/>
        <w:ind w:left="0" w:hanging="2"/>
        <w:rPr>
          <w:rFonts w:ascii="Calibri" w:eastAsia="Calibri" w:hAnsi="Calibri" w:cs="Calibri"/>
          <w:color w:val="0000FF"/>
        </w:rPr>
      </w:pPr>
      <w:r>
        <w:rPr>
          <w:rFonts w:ascii="Calibri" w:eastAsia="Calibri" w:hAnsi="Calibri" w:cs="Calibri"/>
          <w:color w:val="0000FF"/>
        </w:rPr>
        <w:t>Water storage: tanks, ponds, pools (Blue dot w/# 1,000 gallons (e.g. 5 =5,000 gallons)</w:t>
      </w:r>
    </w:p>
    <w:p w14:paraId="5F00C97F" w14:textId="77777777" w:rsidR="005F4E9E" w:rsidRDefault="00B91551">
      <w:pPr>
        <w:widowControl/>
        <w:numPr>
          <w:ilvl w:val="0"/>
          <w:numId w:val="6"/>
        </w:numPr>
        <w:spacing w:before="20" w:after="20"/>
        <w:ind w:left="0" w:hanging="2"/>
        <w:rPr>
          <w:rFonts w:ascii="Calibri" w:eastAsia="Calibri" w:hAnsi="Calibri" w:cs="Calibri"/>
          <w:color w:val="948A54"/>
        </w:rPr>
      </w:pPr>
      <w:r>
        <w:rPr>
          <w:rFonts w:ascii="Calibri" w:eastAsia="Calibri" w:hAnsi="Calibri" w:cs="Calibri"/>
          <w:b/>
          <w:color w:val="948A54"/>
        </w:rPr>
        <w:t xml:space="preserve">Equipment </w:t>
      </w:r>
    </w:p>
    <w:p w14:paraId="3C3F088B" w14:textId="77777777" w:rsidR="005F4E9E" w:rsidRDefault="00B91551">
      <w:pPr>
        <w:widowControl/>
        <w:numPr>
          <w:ilvl w:val="0"/>
          <w:numId w:val="6"/>
        </w:numPr>
        <w:spacing w:before="20" w:after="20"/>
        <w:ind w:left="0" w:hanging="2"/>
        <w:rPr>
          <w:rFonts w:ascii="Calibri" w:eastAsia="Calibri" w:hAnsi="Calibri" w:cs="Calibri"/>
          <w:color w:val="0000FF"/>
        </w:rPr>
      </w:pPr>
      <w:r>
        <w:rPr>
          <w:rFonts w:ascii="Calibri" w:eastAsia="Calibri" w:hAnsi="Calibri" w:cs="Calibri"/>
          <w:color w:val="0000FF"/>
        </w:rPr>
        <w:t>Important access and evacuation routes.</w:t>
      </w:r>
    </w:p>
    <w:p w14:paraId="59379C8E" w14:textId="77777777" w:rsidR="005F4E9E" w:rsidRDefault="00B91551">
      <w:pPr>
        <w:widowControl/>
        <w:numPr>
          <w:ilvl w:val="0"/>
          <w:numId w:val="6"/>
        </w:numPr>
        <w:spacing w:before="20" w:after="20"/>
        <w:ind w:left="0" w:hanging="2"/>
        <w:rPr>
          <w:rFonts w:ascii="Calibri" w:eastAsia="Calibri" w:hAnsi="Calibri" w:cs="Calibri"/>
          <w:color w:val="0000FF"/>
        </w:rPr>
      </w:pPr>
      <w:r>
        <w:rPr>
          <w:rFonts w:ascii="Calibri" w:eastAsia="Calibri" w:hAnsi="Calibri" w:cs="Calibri"/>
          <w:color w:val="0000FF"/>
        </w:rPr>
        <w:t>Potentially safe shelter-in-place locations.</w:t>
      </w:r>
    </w:p>
    <w:p w14:paraId="457DC82E" w14:textId="77777777" w:rsidR="005F4E9E" w:rsidRDefault="00B91551">
      <w:pPr>
        <w:widowControl/>
        <w:numPr>
          <w:ilvl w:val="0"/>
          <w:numId w:val="6"/>
        </w:numPr>
        <w:spacing w:before="20" w:after="20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Road conditions: roads that do not exist on the maps, or are on the maps and do not exist on the ground.</w:t>
      </w:r>
      <w:r>
        <w:rPr>
          <w:rFonts w:ascii="Calibri" w:eastAsia="Calibri" w:hAnsi="Calibri" w:cs="Calibri"/>
        </w:rPr>
        <w:t xml:space="preserve"> </w:t>
      </w:r>
    </w:p>
    <w:p w14:paraId="05756954" w14:textId="77777777" w:rsidR="005F4E9E" w:rsidRDefault="005F4E9E">
      <w:pPr>
        <w:widowControl/>
        <w:spacing w:before="20" w:after="20"/>
        <w:ind w:left="0" w:hanging="2"/>
        <w:rPr>
          <w:rFonts w:ascii="Calibri" w:eastAsia="Calibri" w:hAnsi="Calibri" w:cs="Calibri"/>
          <w:sz w:val="16"/>
          <w:szCs w:val="16"/>
          <w:u w:val="single"/>
        </w:rPr>
      </w:pPr>
    </w:p>
    <w:p w14:paraId="04565C1D" w14:textId="77777777" w:rsidR="005F4E9E" w:rsidRDefault="00B91551">
      <w:pPr>
        <w:tabs>
          <w:tab w:val="left" w:pos="8820"/>
        </w:tabs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t>Proposed Projects</w:t>
      </w:r>
      <w:r>
        <w:rPr>
          <w:rFonts w:ascii="Calibri" w:eastAsia="Calibri" w:hAnsi="Calibri" w:cs="Calibri"/>
          <w:b/>
        </w:rPr>
        <w:t xml:space="preserve"> (</w:t>
      </w:r>
      <w:r>
        <w:rPr>
          <w:rFonts w:ascii="Calibri" w:eastAsia="Calibri" w:hAnsi="Calibri" w:cs="Calibri"/>
          <w:b/>
          <w:highlight w:val="yellow"/>
        </w:rPr>
        <w:t>Yellow Highlighter</w:t>
      </w:r>
      <w:r>
        <w:rPr>
          <w:rFonts w:ascii="Calibri" w:eastAsia="Calibri" w:hAnsi="Calibri" w:cs="Calibri"/>
          <w:b/>
        </w:rPr>
        <w:t xml:space="preserve"> on map) plus list on flip charts</w:t>
      </w:r>
    </w:p>
    <w:p w14:paraId="0018788A" w14:textId="77777777" w:rsidR="005F4E9E" w:rsidRDefault="00B91551" w:rsidP="00D4257B">
      <w:pPr>
        <w:widowControl/>
        <w:numPr>
          <w:ilvl w:val="0"/>
          <w:numId w:val="1"/>
        </w:numPr>
        <w:tabs>
          <w:tab w:val="left" w:pos="8820"/>
        </w:tabs>
        <w:ind w:leftChars="0" w:firstLineChars="0"/>
        <w:rPr>
          <w:rFonts w:ascii="Calibri" w:eastAsia="Calibri" w:hAnsi="Calibri" w:cs="Calibri"/>
        </w:rPr>
        <w:sectPr w:rsidR="005F4E9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1008" w:bottom="1152" w:left="1008" w:header="720" w:footer="720" w:gutter="0"/>
          <w:pgNumType w:start="1"/>
          <w:cols w:space="720"/>
        </w:sectPr>
      </w:pPr>
      <w:r>
        <w:rPr>
          <w:rFonts w:ascii="Calibri" w:eastAsia="Calibri" w:hAnsi="Calibri" w:cs="Calibri"/>
        </w:rPr>
        <w:t>Where do you most want to see fuel treatments occur? What types of treatments?</w:t>
      </w:r>
    </w:p>
    <w:p w14:paraId="45D4FBDB" w14:textId="77777777" w:rsidR="005F4E9E" w:rsidRDefault="00B91551">
      <w:pPr>
        <w:widowControl/>
        <w:numPr>
          <w:ilvl w:val="0"/>
          <w:numId w:val="6"/>
        </w:numPr>
        <w:spacing w:before="20" w:after="20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Shaded fuel breaks </w:t>
      </w:r>
    </w:p>
    <w:p w14:paraId="16CEE378" w14:textId="77777777" w:rsidR="005F4E9E" w:rsidRDefault="00B91551">
      <w:pPr>
        <w:widowControl/>
        <w:numPr>
          <w:ilvl w:val="0"/>
          <w:numId w:val="6"/>
        </w:numPr>
        <w:spacing w:before="20" w:after="20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Roadside brushing</w:t>
      </w:r>
    </w:p>
    <w:p w14:paraId="19F92AB8" w14:textId="77777777" w:rsidR="005F4E9E" w:rsidRDefault="00B91551">
      <w:pPr>
        <w:widowControl/>
        <w:numPr>
          <w:ilvl w:val="0"/>
          <w:numId w:val="6"/>
        </w:numPr>
        <w:spacing w:before="20" w:after="20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Prescribed fire</w:t>
      </w:r>
    </w:p>
    <w:p w14:paraId="06E88A32" w14:textId="77777777" w:rsidR="005F4E9E" w:rsidRDefault="00B91551">
      <w:pPr>
        <w:widowControl/>
        <w:numPr>
          <w:ilvl w:val="0"/>
          <w:numId w:val="6"/>
        </w:numPr>
        <w:spacing w:before="20" w:after="20"/>
        <w:ind w:left="0" w:hanging="2"/>
        <w:rPr>
          <w:rFonts w:ascii="Calibri" w:eastAsia="Calibri" w:hAnsi="Calibri" w:cs="Calibri"/>
        </w:rPr>
        <w:sectPr w:rsidR="005F4E9E">
          <w:type w:val="continuous"/>
          <w:pgSz w:w="12240" w:h="15840"/>
          <w:pgMar w:top="720" w:right="1008" w:bottom="1152" w:left="1008" w:header="720" w:footer="720" w:gutter="0"/>
          <w:cols w:num="2" w:space="720" w:equalWidth="0">
            <w:col w:w="4752" w:space="720"/>
            <w:col w:w="4752" w:space="0"/>
          </w:cols>
        </w:sectPr>
      </w:pPr>
      <w:r>
        <w:rPr>
          <w:rFonts w:ascii="Calibri" w:eastAsia="Calibri" w:hAnsi="Calibri" w:cs="Calibri"/>
        </w:rPr>
        <w:t>Defensible space</w:t>
      </w:r>
    </w:p>
    <w:p w14:paraId="220A603B" w14:textId="77777777" w:rsidR="005F4E9E" w:rsidRDefault="00B91551" w:rsidP="00D4257B">
      <w:pPr>
        <w:widowControl/>
        <w:numPr>
          <w:ilvl w:val="0"/>
          <w:numId w:val="1"/>
        </w:numPr>
        <w:tabs>
          <w:tab w:val="left" w:pos="8820"/>
        </w:tabs>
        <w:ind w:leftChars="0" w:firstLineChars="0"/>
        <w:rPr>
          <w:rFonts w:ascii="Calibri" w:eastAsia="Calibri" w:hAnsi="Calibri" w:cs="Calibri"/>
        </w:rPr>
        <w:sectPr w:rsidR="005F4E9E">
          <w:type w:val="continuous"/>
          <w:pgSz w:w="12240" w:h="15840"/>
          <w:pgMar w:top="720" w:right="1008" w:bottom="1152" w:left="1008" w:header="720" w:footer="720" w:gutter="0"/>
          <w:cols w:space="720"/>
        </w:sectPr>
      </w:pPr>
      <w:r>
        <w:rPr>
          <w:rFonts w:ascii="Calibri" w:eastAsia="Calibri" w:hAnsi="Calibri" w:cs="Calibri"/>
        </w:rPr>
        <w:t>What other wildfire protection activities would you like to see implemented?</w:t>
      </w:r>
    </w:p>
    <w:p w14:paraId="031A7687" w14:textId="77777777" w:rsidR="005F4E9E" w:rsidRDefault="00B91551">
      <w:pPr>
        <w:widowControl/>
        <w:numPr>
          <w:ilvl w:val="0"/>
          <w:numId w:val="6"/>
        </w:numPr>
        <w:spacing w:before="20" w:after="20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Road and address signs </w:t>
      </w:r>
    </w:p>
    <w:p w14:paraId="2941CA46" w14:textId="77777777" w:rsidR="005F4E9E" w:rsidRDefault="00B91551">
      <w:pPr>
        <w:widowControl/>
        <w:numPr>
          <w:ilvl w:val="0"/>
          <w:numId w:val="6"/>
        </w:numPr>
        <w:spacing w:before="20" w:after="20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Water storage: tanks, ponds, pools </w:t>
      </w:r>
      <w:r>
        <w:rPr>
          <w:rFonts w:ascii="Calibri" w:eastAsia="Calibri" w:hAnsi="Calibri" w:cs="Calibri"/>
        </w:rPr>
        <w:br/>
        <w:t>(</w:t>
      </w:r>
      <w:r>
        <w:rPr>
          <w:rFonts w:ascii="Calibri" w:eastAsia="Calibri" w:hAnsi="Calibri" w:cs="Calibri"/>
          <w:color w:val="0000FF"/>
        </w:rPr>
        <w:t xml:space="preserve">Blue dot </w:t>
      </w:r>
      <w:r>
        <w:rPr>
          <w:rFonts w:ascii="Calibri" w:eastAsia="Calibri" w:hAnsi="Calibri" w:cs="Calibri"/>
        </w:rPr>
        <w:t>w/</w:t>
      </w:r>
      <w:r>
        <w:rPr>
          <w:rFonts w:ascii="Calibri" w:eastAsia="Calibri" w:hAnsi="Calibri" w:cs="Calibri"/>
          <w:highlight w:val="yellow"/>
        </w:rPr>
        <w:t>yellow circle</w:t>
      </w:r>
      <w:r>
        <w:rPr>
          <w:rFonts w:ascii="Calibri" w:eastAsia="Calibri" w:hAnsi="Calibri" w:cs="Calibri"/>
        </w:rPr>
        <w:t>)</w:t>
      </w:r>
    </w:p>
    <w:p w14:paraId="5BF99FDE" w14:textId="77777777" w:rsidR="005F4E9E" w:rsidRDefault="00B91551">
      <w:pPr>
        <w:widowControl/>
        <w:numPr>
          <w:ilvl w:val="0"/>
          <w:numId w:val="6"/>
        </w:numPr>
        <w:spacing w:before="20" w:after="20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Education</w:t>
      </w:r>
    </w:p>
    <w:p w14:paraId="12770096" w14:textId="77777777" w:rsidR="005F4E9E" w:rsidRDefault="00B91551">
      <w:pPr>
        <w:widowControl/>
        <w:numPr>
          <w:ilvl w:val="0"/>
          <w:numId w:val="6"/>
        </w:numPr>
        <w:spacing w:before="20" w:after="20"/>
        <w:ind w:left="0" w:hanging="2"/>
        <w:rPr>
          <w:rFonts w:ascii="Calibri" w:eastAsia="Calibri" w:hAnsi="Calibri" w:cs="Calibri"/>
        </w:rPr>
        <w:sectPr w:rsidR="005F4E9E">
          <w:type w:val="continuous"/>
          <w:pgSz w:w="12240" w:h="15840"/>
          <w:pgMar w:top="720" w:right="1008" w:bottom="1152" w:left="1008" w:header="720" w:footer="720" w:gutter="0"/>
          <w:cols w:num="2" w:space="720" w:equalWidth="0">
            <w:col w:w="4752" w:space="720"/>
            <w:col w:w="4752" w:space="0"/>
          </w:cols>
        </w:sectPr>
      </w:pPr>
      <w:r>
        <w:rPr>
          <w:rFonts w:ascii="Calibri" w:eastAsia="Calibri" w:hAnsi="Calibri" w:cs="Calibri"/>
        </w:rPr>
        <w:t>Equipment</w:t>
      </w:r>
    </w:p>
    <w:p w14:paraId="7A5E3469" w14:textId="77777777" w:rsidR="005F4E9E" w:rsidRDefault="00B91551">
      <w:pPr>
        <w:widowControl/>
        <w:spacing w:before="60" w:after="20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t>Priorities</w:t>
      </w:r>
      <w:r>
        <w:rPr>
          <w:rFonts w:ascii="Calibri" w:eastAsia="Calibri" w:hAnsi="Calibri" w:cs="Calibri"/>
          <w:b/>
        </w:rPr>
        <w:t xml:space="preserve">: Which projects are your highest priorities for the next 5 years?  </w:t>
      </w:r>
    </w:p>
    <w:p w14:paraId="0B0D89A6" w14:textId="77777777" w:rsidR="005F4E9E" w:rsidRDefault="00B91551">
      <w:pPr>
        <w:widowControl/>
        <w:tabs>
          <w:tab w:val="left" w:pos="8820"/>
        </w:tabs>
        <w:ind w:left="0" w:hanging="2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i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 xml:space="preserve">The prioritization method is to take the total number of identified projects, divide it by 3, and give each participant that many sticky dots </w:t>
      </w:r>
      <w:r>
        <w:rPr>
          <w:rFonts w:ascii="Calibri" w:eastAsia="Calibri" w:hAnsi="Calibri" w:cs="Calibri"/>
          <w:i/>
          <w:sz w:val="21"/>
          <w:szCs w:val="21"/>
        </w:rPr>
        <w:t>or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 xml:space="preserve"> votes. Participants can place one dot on each of their priority projects; only one vote per item. Tally “votes” and </w:t>
      </w:r>
      <w:r>
        <w:rPr>
          <w:rFonts w:ascii="Calibri" w:eastAsia="Calibri" w:hAnsi="Calibri" w:cs="Calibri"/>
          <w:i/>
          <w:sz w:val="21"/>
          <w:szCs w:val="21"/>
        </w:rPr>
        <w:t xml:space="preserve">number on flip chart in </w:t>
      </w:r>
      <w:r>
        <w:rPr>
          <w:rFonts w:ascii="Calibri" w:eastAsia="Calibri" w:hAnsi="Calibri" w:cs="Calibri"/>
          <w:i/>
          <w:color w:val="FF0000"/>
          <w:sz w:val="21"/>
          <w:szCs w:val="21"/>
        </w:rPr>
        <w:t xml:space="preserve">red. </w:t>
      </w:r>
      <w:r>
        <w:rPr>
          <w:rFonts w:ascii="Calibri" w:eastAsia="Calibri" w:hAnsi="Calibri" w:cs="Calibri"/>
          <w:i/>
          <w:sz w:val="21"/>
          <w:szCs w:val="21"/>
        </w:rPr>
        <w:t>We identify the top 3-5 vote getters as the top priorities for the area.</w:t>
      </w:r>
    </w:p>
    <w:sectPr w:rsidR="005F4E9E">
      <w:type w:val="continuous"/>
      <w:pgSz w:w="12240" w:h="15840"/>
      <w:pgMar w:top="720" w:right="1008" w:bottom="720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69F669" w14:textId="77777777" w:rsidR="00E230FF" w:rsidRDefault="00E230FF">
      <w:pPr>
        <w:spacing w:line="240" w:lineRule="auto"/>
        <w:ind w:left="0" w:hanging="2"/>
      </w:pPr>
      <w:r>
        <w:separator/>
      </w:r>
    </w:p>
  </w:endnote>
  <w:endnote w:type="continuationSeparator" w:id="0">
    <w:p w14:paraId="1B2D4E24" w14:textId="77777777" w:rsidR="00E230FF" w:rsidRDefault="00E230F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Noto Sans Symbols">
    <w:altName w:val="Calibri"/>
    <w:panose1 w:val="020B0604020202020204"/>
    <w:charset w:val="00"/>
    <w:family w:val="auto"/>
    <w:pitch w:val="default"/>
  </w:font>
  <w:font w:name="CG Times">
    <w:altName w:val="Times New Roman"/>
    <w:panose1 w:val="020B0604020202020204"/>
    <w:charset w:val="00"/>
    <w:family w:val="auto"/>
    <w:pitch w:val="default"/>
  </w:font>
  <w:font w:name="CG Times (WN)">
    <w:altName w:val="Times New Roman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Kefa">
    <w:panose1 w:val="02000506000000020004"/>
    <w:charset w:val="4D"/>
    <w:family w:val="auto"/>
    <w:pitch w:val="variable"/>
    <w:sig w:usb0="800000AF" w:usb1="4000204B" w:usb2="000008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ACF7E" w14:textId="77777777" w:rsidR="005F4E9E" w:rsidRDefault="005F4E9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CG Times" w:hAnsi="CG Times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GoBack"/>
  <w:p w14:paraId="738641B7" w14:textId="77777777" w:rsidR="005F4E9E" w:rsidRPr="00733CCC" w:rsidRDefault="00E230FF">
    <w:pPr>
      <w:widowControl/>
      <w:pBdr>
        <w:top w:val="nil"/>
        <w:left w:val="nil"/>
        <w:bottom w:val="nil"/>
        <w:right w:val="nil"/>
        <w:between w:val="nil"/>
      </w:pBdr>
      <w:spacing w:before="200" w:after="120" w:line="240" w:lineRule="auto"/>
      <w:ind w:left="0" w:right="-450" w:hanging="2"/>
      <w:jc w:val="center"/>
      <w:rPr>
        <w:rFonts w:ascii="Kefa" w:eastAsia="Kefa" w:hAnsi="Kefa" w:cs="Kefa"/>
        <w:color w:val="B02300"/>
      </w:rPr>
    </w:pPr>
    <w:r w:rsidRPr="00733CCC">
      <w:fldChar w:fldCharType="begin"/>
    </w:r>
    <w:r w:rsidRPr="00733CCC">
      <w:instrText xml:space="preserve"> HYPERLINK "http://www.forevergreenforestry.com" \h </w:instrText>
    </w:r>
    <w:r w:rsidRPr="00733CCC">
      <w:fldChar w:fldCharType="separate"/>
    </w:r>
    <w:r w:rsidR="00B91551" w:rsidRPr="00733CCC">
      <w:rPr>
        <w:rFonts w:ascii="Kefa" w:eastAsia="Kefa" w:hAnsi="Kefa" w:cs="Kefa"/>
        <w:color w:val="B02300"/>
      </w:rPr>
      <w:t>www.ForEverGreenForestry.com</w:t>
    </w:r>
    <w:r w:rsidRPr="00733CCC">
      <w:rPr>
        <w:rFonts w:ascii="Kefa" w:eastAsia="Kefa" w:hAnsi="Kefa" w:cs="Kefa"/>
        <w:color w:val="B02300"/>
      </w:rPr>
      <w:fldChar w:fldCharType="end"/>
    </w:r>
    <w:r w:rsidR="00B91551" w:rsidRPr="00733CCC">
      <w:rPr>
        <w:rFonts w:ascii="Kefa" w:eastAsia="Kefa" w:hAnsi="Kefa" w:cs="Kefa"/>
        <w:color w:val="B02300"/>
      </w:rPr>
      <w:t xml:space="preserve"> </w:t>
    </w:r>
  </w:p>
  <w:bookmarkEnd w:id="1"/>
  <w:p w14:paraId="00940138" w14:textId="77777777" w:rsidR="005F4E9E" w:rsidRDefault="005F4E9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CG Times" w:hAnsi="CG Times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6FB7E" w14:textId="77777777" w:rsidR="005F4E9E" w:rsidRDefault="005F4E9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CG Times" w:hAnsi="CG Time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71E276" w14:textId="77777777" w:rsidR="00E230FF" w:rsidRDefault="00E230FF">
      <w:pPr>
        <w:spacing w:line="240" w:lineRule="auto"/>
        <w:ind w:left="0" w:hanging="2"/>
      </w:pPr>
      <w:r>
        <w:separator/>
      </w:r>
    </w:p>
  </w:footnote>
  <w:footnote w:type="continuationSeparator" w:id="0">
    <w:p w14:paraId="57FE8810" w14:textId="77777777" w:rsidR="00E230FF" w:rsidRDefault="00E230F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320E1" w14:textId="77777777" w:rsidR="005F4E9E" w:rsidRDefault="005F4E9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CG Times" w:hAnsi="CG Times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79060" w14:textId="77777777" w:rsidR="005F4E9E" w:rsidRDefault="00B9155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rFonts w:ascii="CG Times" w:hAnsi="CG Times"/>
        <w:color w:val="FF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DF0DD37" wp14:editId="5C636ADC">
          <wp:simplePos x="0" y="0"/>
          <wp:positionH relativeFrom="column">
            <wp:posOffset>5231765</wp:posOffset>
          </wp:positionH>
          <wp:positionV relativeFrom="paragraph">
            <wp:posOffset>-194308</wp:posOffset>
          </wp:positionV>
          <wp:extent cx="1252855" cy="149987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2855" cy="1499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B85C61" w14:textId="77777777" w:rsidR="005F4E9E" w:rsidRDefault="005F4E9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CG Times" w:hAnsi="CG Time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F0B73"/>
    <w:multiLevelType w:val="hybridMultilevel"/>
    <w:tmpl w:val="B7EC91EA"/>
    <w:lvl w:ilvl="0" w:tplc="83BA0B4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E128DF"/>
    <w:multiLevelType w:val="multilevel"/>
    <w:tmpl w:val="71C28A0E"/>
    <w:lvl w:ilvl="0">
      <w:start w:val="1"/>
      <w:numFmt w:val="bullet"/>
      <w:lvlText w:val="»"/>
      <w:lvlJc w:val="left"/>
      <w:pPr>
        <w:ind w:left="726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B87092B"/>
    <w:multiLevelType w:val="multilevel"/>
    <w:tmpl w:val="C6228496"/>
    <w:lvl w:ilvl="0">
      <w:start w:val="1"/>
      <w:numFmt w:val="bullet"/>
      <w:lvlText w:val="⬩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⬩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❑"/>
      <w:lvlJc w:val="left"/>
      <w:pPr>
        <w:ind w:left="4320" w:hanging="360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12920C4"/>
    <w:multiLevelType w:val="hybridMultilevel"/>
    <w:tmpl w:val="52002F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C5709E0"/>
    <w:multiLevelType w:val="multilevel"/>
    <w:tmpl w:val="F2B6E706"/>
    <w:lvl w:ilvl="0">
      <w:start w:val="1"/>
      <w:numFmt w:val="bullet"/>
      <w:lvlText w:val="⬩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6F29488A"/>
    <w:multiLevelType w:val="multilevel"/>
    <w:tmpl w:val="3A703552"/>
    <w:lvl w:ilvl="0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763819C5"/>
    <w:multiLevelType w:val="multilevel"/>
    <w:tmpl w:val="96967144"/>
    <w:lvl w:ilvl="0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⬩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❑"/>
      <w:lvlJc w:val="left"/>
      <w:pPr>
        <w:ind w:left="2880" w:hanging="360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7937028E"/>
    <w:multiLevelType w:val="multilevel"/>
    <w:tmpl w:val="5CD48A04"/>
    <w:lvl w:ilvl="0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⬩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❑"/>
      <w:lvlJc w:val="left"/>
      <w:pPr>
        <w:ind w:left="2520" w:hanging="360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E9E"/>
    <w:rsid w:val="005F4E9E"/>
    <w:rsid w:val="00733CCC"/>
    <w:rsid w:val="00B91551"/>
    <w:rsid w:val="00D4257B"/>
    <w:rsid w:val="00E230FF"/>
    <w:rsid w:val="00EC3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DE0091B"/>
  <w15:docId w15:val="{13169A38-EB26-2740-AFC3-54E763A1A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" w:eastAsia="CG Times" w:hAnsi="CG Times" w:cs="CG Times"/>
        <w:sz w:val="24"/>
        <w:szCs w:val="24"/>
        <w:lang w:val="en-US" w:eastAsia="en-US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G Times (WN)" w:hAnsi="CG Times (WN)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12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sub53exp">
    <w:name w:val="sub 5/3 exp"/>
    <w:basedOn w:val="Normal"/>
    <w:pPr>
      <w:widowControl/>
      <w:spacing w:before="100" w:after="60"/>
    </w:pPr>
    <w:rPr>
      <w:rFonts w:ascii="Palatino" w:hAnsi="Palatino"/>
      <w:b/>
      <w:spacing w:val="4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qFormat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rPr>
      <w:rFonts w:ascii="Lucida Grande" w:hAnsi="Lucida Grande" w:cs="Lucida Grande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CommentReference">
    <w:name w:val="annotation reference"/>
    <w:qFormat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</w:style>
  <w:style w:type="character" w:customStyle="1" w:styleId="CommentTextChar">
    <w:name w:val="Comment Text Char"/>
    <w:rPr>
      <w:rFonts w:ascii="CG Times (WN)" w:hAnsi="CG Times (WN)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qFormat/>
    <w:rPr>
      <w:b/>
      <w:bCs/>
      <w:sz w:val="20"/>
      <w:szCs w:val="20"/>
    </w:rPr>
  </w:style>
  <w:style w:type="character" w:customStyle="1" w:styleId="CommentSubjectChar">
    <w:name w:val="Comment Subject Char"/>
    <w:rPr>
      <w:rFonts w:ascii="CG Times (WN)" w:hAnsi="CG Times (WN)"/>
      <w:b/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resumeheading">
    <w:name w:val="resume heading"/>
    <w:basedOn w:val="Normal"/>
    <w:pPr>
      <w:widowControl/>
      <w:spacing w:before="200" w:after="120"/>
    </w:pPr>
    <w:rPr>
      <w:rFonts w:ascii="Kefa" w:hAnsi="Kefa"/>
      <w:smallCaps/>
      <w:color w:val="B023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CF6F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dO+jebefq+Roscjj4DDEfaVAfg==">AMUW2mX6N51F7qd7nhuMQZjuZWFTHRnqxvlHf2gUV0ve4g+l1+NiUs7gXs1GtN0DIcV2ZqggeGza1B6urFbOFX6vPJ4D1bs84Ky0utsOAb0PpS6r0E3gZ43pz+ptjhYH4926EDrvCXGl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cimmitt</dc:creator>
  <cp:lastModifiedBy>Soledad Diaz</cp:lastModifiedBy>
  <cp:revision>4</cp:revision>
  <dcterms:created xsi:type="dcterms:W3CDTF">2021-01-07T21:24:00Z</dcterms:created>
  <dcterms:modified xsi:type="dcterms:W3CDTF">2021-01-08T23:47:00Z</dcterms:modified>
</cp:coreProperties>
</file>